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DE" w:rsidRPr="00733CDE" w:rsidRDefault="005A7749">
      <w:pPr>
        <w:rPr>
          <w:rFonts w:eastAsiaTheme="minorEastAsia"/>
          <w:sz w:val="26"/>
          <w:szCs w:val="26"/>
          <w:lang w:eastAsia="zh-CN"/>
        </w:rPr>
      </w:pPr>
      <w:r w:rsidRPr="00733CDE">
        <w:rPr>
          <w:rFonts w:eastAsiaTheme="minorEastAsia"/>
          <w:sz w:val="26"/>
          <w:szCs w:val="26"/>
          <w:lang w:eastAsia="zh-CN"/>
        </w:rPr>
        <w:t xml:space="preserve">The </w:t>
      </w:r>
      <w:r w:rsidR="004F48DE" w:rsidRPr="00733CDE">
        <w:rPr>
          <w:rFonts w:eastAsiaTheme="minorEastAsia" w:hint="eastAsia"/>
          <w:sz w:val="26"/>
          <w:szCs w:val="26"/>
          <w:lang w:eastAsia="zh-CN"/>
        </w:rPr>
        <w:t>I</w:t>
      </w:r>
      <w:r w:rsidRPr="00733CDE">
        <w:rPr>
          <w:rFonts w:eastAsiaTheme="minorEastAsia"/>
          <w:sz w:val="26"/>
          <w:szCs w:val="26"/>
          <w:lang w:eastAsia="zh-CN"/>
        </w:rPr>
        <w:t xml:space="preserve">nternational </w:t>
      </w:r>
      <w:r w:rsidR="004F48DE" w:rsidRPr="00733CDE">
        <w:rPr>
          <w:rFonts w:eastAsiaTheme="minorEastAsia" w:hint="eastAsia"/>
          <w:sz w:val="26"/>
          <w:szCs w:val="26"/>
          <w:lang w:eastAsia="zh-CN"/>
        </w:rPr>
        <w:t>B</w:t>
      </w:r>
      <w:r w:rsidRPr="00733CDE">
        <w:rPr>
          <w:rFonts w:eastAsiaTheme="minorEastAsia"/>
          <w:sz w:val="26"/>
          <w:szCs w:val="26"/>
          <w:lang w:eastAsia="zh-CN"/>
        </w:rPr>
        <w:t xml:space="preserve">uddhism </w:t>
      </w:r>
      <w:proofErr w:type="spellStart"/>
      <w:r w:rsidR="004F48DE" w:rsidRPr="00733CDE">
        <w:rPr>
          <w:rFonts w:eastAsiaTheme="minorEastAsia" w:hint="eastAsia"/>
          <w:sz w:val="26"/>
          <w:szCs w:val="26"/>
          <w:lang w:eastAsia="zh-CN"/>
        </w:rPr>
        <w:t>S</w:t>
      </w:r>
      <w:r w:rsidRPr="00733CDE">
        <w:rPr>
          <w:rFonts w:eastAsiaTheme="minorEastAsia"/>
          <w:sz w:val="26"/>
          <w:szCs w:val="26"/>
          <w:lang w:eastAsia="zh-CN"/>
        </w:rPr>
        <w:t>angha</w:t>
      </w:r>
      <w:proofErr w:type="spellEnd"/>
      <w:r w:rsidRPr="00733CDE">
        <w:rPr>
          <w:rFonts w:eastAsiaTheme="minorEastAsia"/>
          <w:sz w:val="26"/>
          <w:szCs w:val="26"/>
          <w:lang w:eastAsia="zh-CN"/>
        </w:rPr>
        <w:t xml:space="preserve"> </w:t>
      </w:r>
      <w:r w:rsidR="004F48DE" w:rsidRPr="00733CDE">
        <w:rPr>
          <w:rFonts w:eastAsiaTheme="minorEastAsia" w:hint="eastAsia"/>
          <w:sz w:val="26"/>
          <w:szCs w:val="26"/>
          <w:lang w:eastAsia="zh-CN"/>
        </w:rPr>
        <w:t>A</w:t>
      </w:r>
      <w:r w:rsidRPr="00733CDE">
        <w:rPr>
          <w:rFonts w:eastAsiaTheme="minorEastAsia"/>
          <w:sz w:val="26"/>
          <w:szCs w:val="26"/>
          <w:lang w:eastAsia="zh-CN"/>
        </w:rPr>
        <w:t>ssociation</w:t>
      </w:r>
      <w:r w:rsidR="004F48DE" w:rsidRPr="00733CDE">
        <w:rPr>
          <w:rFonts w:eastAsiaTheme="minorEastAsia" w:hint="eastAsia"/>
          <w:sz w:val="26"/>
          <w:szCs w:val="26"/>
          <w:lang w:eastAsia="zh-CN"/>
        </w:rPr>
        <w:t>:</w:t>
      </w:r>
      <w:bookmarkStart w:id="0" w:name="_GoBack"/>
      <w:bookmarkEnd w:id="0"/>
    </w:p>
    <w:p w:rsidR="00FB3E85" w:rsidRPr="00733CDE" w:rsidRDefault="00FB3E85">
      <w:pPr>
        <w:rPr>
          <w:rFonts w:eastAsiaTheme="minorEastAsia"/>
          <w:sz w:val="26"/>
          <w:szCs w:val="26"/>
          <w:lang w:eastAsia="zh-CN"/>
        </w:rPr>
      </w:pPr>
    </w:p>
    <w:p w:rsidR="00594D9D" w:rsidRPr="00733CDE" w:rsidRDefault="00246A68">
      <w:pPr>
        <w:rPr>
          <w:sz w:val="26"/>
          <w:szCs w:val="26"/>
        </w:rPr>
      </w:pPr>
      <w:r w:rsidRPr="00733CDE">
        <w:rPr>
          <w:sz w:val="26"/>
          <w:szCs w:val="26"/>
        </w:rPr>
        <w:t xml:space="preserve">I was most fortunate to have </w:t>
      </w:r>
      <w:r w:rsidR="00594D9D" w:rsidRPr="00733CDE">
        <w:rPr>
          <w:sz w:val="26"/>
          <w:szCs w:val="26"/>
        </w:rPr>
        <w:t>a chance to pay my respects to</w:t>
      </w:r>
      <w:r w:rsidRPr="00733CDE">
        <w:rPr>
          <w:sz w:val="26"/>
          <w:szCs w:val="26"/>
        </w:rPr>
        <w:t xml:space="preserve"> the noble Wang </w:t>
      </w:r>
      <w:proofErr w:type="spellStart"/>
      <w:r w:rsidRPr="00733CDE">
        <w:rPr>
          <w:sz w:val="26"/>
          <w:szCs w:val="26"/>
        </w:rPr>
        <w:t>Zha</w:t>
      </w:r>
      <w:proofErr w:type="spellEnd"/>
      <w:r w:rsidRPr="00733CDE">
        <w:rPr>
          <w:sz w:val="26"/>
          <w:szCs w:val="26"/>
        </w:rPr>
        <w:t xml:space="preserve"> Shang </w:t>
      </w:r>
      <w:proofErr w:type="spellStart"/>
      <w:r w:rsidRPr="00733CDE">
        <w:rPr>
          <w:sz w:val="26"/>
          <w:szCs w:val="26"/>
        </w:rPr>
        <w:t>Zun</w:t>
      </w:r>
      <w:proofErr w:type="spellEnd"/>
      <w:r w:rsidRPr="00733CDE">
        <w:rPr>
          <w:sz w:val="26"/>
          <w:szCs w:val="26"/>
        </w:rPr>
        <w:t xml:space="preserve"> and receive a most wonderful teaching from him. Because of his great compassion and mercy in giving me his wisdom concerning an important dharma ma</w:t>
      </w:r>
      <w:r w:rsidR="00087F4F" w:rsidRPr="00733CDE">
        <w:rPr>
          <w:sz w:val="26"/>
          <w:szCs w:val="26"/>
        </w:rPr>
        <w:t>tt</w:t>
      </w:r>
      <w:r w:rsidRPr="00733CDE">
        <w:rPr>
          <w:sz w:val="26"/>
          <w:szCs w:val="26"/>
        </w:rPr>
        <w:t xml:space="preserve">er, </w:t>
      </w:r>
      <w:r w:rsidR="00087F4F" w:rsidRPr="00733CDE">
        <w:rPr>
          <w:sz w:val="26"/>
          <w:szCs w:val="26"/>
        </w:rPr>
        <w:t xml:space="preserve">I now have a deeper understanding and appreciation for the dharma that I practice and my cultivation. </w:t>
      </w:r>
      <w:r w:rsidRPr="00733CDE">
        <w:rPr>
          <w:sz w:val="26"/>
          <w:szCs w:val="26"/>
        </w:rPr>
        <w:t xml:space="preserve">I would like to share this truth with others. I have already distributed the attached article that I wrote about this event to the readers of the Holy Vajrasana Temple’s Newsletter and to my students whom I could reach </w:t>
      </w:r>
      <w:r w:rsidR="00720963" w:rsidRPr="00733CDE">
        <w:rPr>
          <w:sz w:val="26"/>
          <w:szCs w:val="26"/>
        </w:rPr>
        <w:t>b</w:t>
      </w:r>
      <w:r w:rsidRPr="00733CDE">
        <w:rPr>
          <w:sz w:val="26"/>
          <w:szCs w:val="26"/>
        </w:rPr>
        <w:t xml:space="preserve">y email or WeChat. </w:t>
      </w:r>
      <w:r w:rsidR="00594D9D" w:rsidRPr="00733CDE">
        <w:rPr>
          <w:sz w:val="26"/>
          <w:szCs w:val="26"/>
        </w:rPr>
        <w:t xml:space="preserve"> </w:t>
      </w:r>
      <w:r w:rsidRPr="00733CDE">
        <w:rPr>
          <w:sz w:val="26"/>
          <w:szCs w:val="26"/>
        </w:rPr>
        <w:t xml:space="preserve">I would like to request that IBSA further distribute the attached to their extensive mailing list so that even more </w:t>
      </w:r>
      <w:r w:rsidR="00594D9D" w:rsidRPr="00733CDE">
        <w:rPr>
          <w:sz w:val="26"/>
          <w:szCs w:val="26"/>
        </w:rPr>
        <w:t>people</w:t>
      </w:r>
      <w:r w:rsidRPr="00733CDE">
        <w:rPr>
          <w:sz w:val="26"/>
          <w:szCs w:val="26"/>
        </w:rPr>
        <w:t xml:space="preserve"> can share the good news and benefit</w:t>
      </w:r>
      <w:r w:rsidR="00594D9D" w:rsidRPr="00733CDE">
        <w:rPr>
          <w:sz w:val="26"/>
          <w:szCs w:val="26"/>
        </w:rPr>
        <w:t xml:space="preserve"> and let more people know the greatness and inconceivable virtue of Wang </w:t>
      </w:r>
      <w:proofErr w:type="spellStart"/>
      <w:r w:rsidR="00594D9D" w:rsidRPr="00733CDE">
        <w:rPr>
          <w:sz w:val="26"/>
          <w:szCs w:val="26"/>
        </w:rPr>
        <w:t>Zha</w:t>
      </w:r>
      <w:proofErr w:type="spellEnd"/>
      <w:r w:rsidR="00594D9D" w:rsidRPr="00733CDE">
        <w:rPr>
          <w:sz w:val="26"/>
          <w:szCs w:val="26"/>
        </w:rPr>
        <w:t xml:space="preserve"> Shang </w:t>
      </w:r>
      <w:proofErr w:type="spellStart"/>
      <w:r w:rsidR="00594D9D" w:rsidRPr="00733CDE">
        <w:rPr>
          <w:sz w:val="26"/>
          <w:szCs w:val="26"/>
        </w:rPr>
        <w:t>Zun</w:t>
      </w:r>
      <w:proofErr w:type="spellEnd"/>
      <w:r w:rsidR="00594D9D" w:rsidRPr="00733CDE">
        <w:rPr>
          <w:sz w:val="26"/>
          <w:szCs w:val="26"/>
        </w:rPr>
        <w:t xml:space="preserve">. Of course, I am not capable of using words to express the supremacy of H.H. Dorje Chang Buddha III, who is </w:t>
      </w:r>
      <w:r w:rsidR="008A6DEB" w:rsidRPr="00733CDE">
        <w:rPr>
          <w:rFonts w:eastAsiaTheme="minorEastAsia" w:hint="eastAsia"/>
          <w:sz w:val="26"/>
          <w:szCs w:val="26"/>
          <w:lang w:eastAsia="zh-CN"/>
        </w:rPr>
        <w:t xml:space="preserve">both </w:t>
      </w:r>
      <w:r w:rsidR="00594D9D" w:rsidRPr="00733CDE">
        <w:rPr>
          <w:sz w:val="26"/>
          <w:szCs w:val="26"/>
        </w:rPr>
        <w:t xml:space="preserve">Wang </w:t>
      </w:r>
      <w:proofErr w:type="spellStart"/>
      <w:r w:rsidR="00594D9D" w:rsidRPr="00733CDE">
        <w:rPr>
          <w:sz w:val="26"/>
          <w:szCs w:val="26"/>
        </w:rPr>
        <w:t>Zha</w:t>
      </w:r>
      <w:proofErr w:type="spellEnd"/>
      <w:r w:rsidR="00594D9D" w:rsidRPr="00733CDE">
        <w:rPr>
          <w:sz w:val="26"/>
          <w:szCs w:val="26"/>
        </w:rPr>
        <w:t xml:space="preserve"> Shang </w:t>
      </w:r>
      <w:proofErr w:type="spellStart"/>
      <w:r w:rsidR="00594D9D" w:rsidRPr="00733CDE">
        <w:rPr>
          <w:sz w:val="26"/>
          <w:szCs w:val="26"/>
        </w:rPr>
        <w:t>Zun</w:t>
      </w:r>
      <w:r w:rsidR="005A7749" w:rsidRPr="00733CDE">
        <w:rPr>
          <w:sz w:val="26"/>
          <w:szCs w:val="26"/>
        </w:rPr>
        <w:t>’s</w:t>
      </w:r>
      <w:proofErr w:type="spellEnd"/>
      <w:r w:rsidR="008A6DEB" w:rsidRPr="00733CDE">
        <w:rPr>
          <w:rFonts w:eastAsiaTheme="minorEastAsia" w:hint="eastAsia"/>
          <w:sz w:val="26"/>
          <w:szCs w:val="26"/>
          <w:lang w:eastAsia="zh-CN"/>
        </w:rPr>
        <w:t xml:space="preserve"> and my</w:t>
      </w:r>
      <w:r w:rsidR="00594D9D" w:rsidRPr="00733CDE">
        <w:rPr>
          <w:sz w:val="26"/>
          <w:szCs w:val="26"/>
        </w:rPr>
        <w:t xml:space="preserve"> master.</w:t>
      </w:r>
    </w:p>
    <w:p w:rsidR="00594D9D" w:rsidRPr="00733CDE" w:rsidRDefault="00594D9D">
      <w:pPr>
        <w:rPr>
          <w:sz w:val="26"/>
          <w:szCs w:val="26"/>
        </w:rPr>
      </w:pPr>
    </w:p>
    <w:p w:rsidR="00720963" w:rsidRPr="00733CDE" w:rsidRDefault="00594D9D">
      <w:pPr>
        <w:rPr>
          <w:sz w:val="26"/>
          <w:szCs w:val="26"/>
        </w:rPr>
      </w:pPr>
      <w:r w:rsidRPr="00733CDE">
        <w:rPr>
          <w:sz w:val="26"/>
          <w:szCs w:val="26"/>
        </w:rPr>
        <w:t xml:space="preserve">The most holy Wang </w:t>
      </w:r>
      <w:proofErr w:type="spellStart"/>
      <w:r w:rsidRPr="00733CDE">
        <w:rPr>
          <w:sz w:val="26"/>
          <w:szCs w:val="26"/>
        </w:rPr>
        <w:t>Zha</w:t>
      </w:r>
      <w:proofErr w:type="spellEnd"/>
      <w:r w:rsidRPr="00733CDE">
        <w:rPr>
          <w:sz w:val="26"/>
          <w:szCs w:val="26"/>
        </w:rPr>
        <w:t xml:space="preserve"> Shang </w:t>
      </w:r>
      <w:proofErr w:type="spellStart"/>
      <w:r w:rsidRPr="00733CDE">
        <w:rPr>
          <w:sz w:val="26"/>
          <w:szCs w:val="26"/>
        </w:rPr>
        <w:t>Zun</w:t>
      </w:r>
      <w:proofErr w:type="spellEnd"/>
      <w:r w:rsidRPr="00733CDE">
        <w:rPr>
          <w:sz w:val="26"/>
          <w:szCs w:val="26"/>
        </w:rPr>
        <w:t xml:space="preserve"> is truly great. </w:t>
      </w:r>
      <w:r w:rsidR="00246A68" w:rsidRPr="00733CDE">
        <w:rPr>
          <w:sz w:val="26"/>
          <w:szCs w:val="26"/>
        </w:rPr>
        <w:t xml:space="preserve">His </w:t>
      </w:r>
      <w:r w:rsidR="00087F4F" w:rsidRPr="00733CDE">
        <w:rPr>
          <w:sz w:val="26"/>
          <w:szCs w:val="26"/>
        </w:rPr>
        <w:t xml:space="preserve">profound wisdom, </w:t>
      </w:r>
      <w:r w:rsidR="00246A68" w:rsidRPr="00733CDE">
        <w:rPr>
          <w:sz w:val="26"/>
          <w:szCs w:val="26"/>
        </w:rPr>
        <w:t>humility</w:t>
      </w:r>
      <w:r w:rsidR="00087F4F" w:rsidRPr="00733CDE">
        <w:rPr>
          <w:sz w:val="26"/>
          <w:szCs w:val="26"/>
        </w:rPr>
        <w:t>,</w:t>
      </w:r>
      <w:r w:rsidR="00246A68" w:rsidRPr="00733CDE">
        <w:rPr>
          <w:sz w:val="26"/>
          <w:szCs w:val="26"/>
        </w:rPr>
        <w:t xml:space="preserve"> and kindne</w:t>
      </w:r>
      <w:r w:rsidR="00087F4F" w:rsidRPr="00733CDE">
        <w:rPr>
          <w:sz w:val="26"/>
          <w:szCs w:val="26"/>
        </w:rPr>
        <w:t>ss serve as an example for</w:t>
      </w:r>
      <w:r w:rsidR="00246A68" w:rsidRPr="00733CDE">
        <w:rPr>
          <w:sz w:val="26"/>
          <w:szCs w:val="26"/>
        </w:rPr>
        <w:t xml:space="preserve"> us</w:t>
      </w:r>
      <w:r w:rsidR="00087F4F" w:rsidRPr="00733CDE">
        <w:rPr>
          <w:sz w:val="26"/>
          <w:szCs w:val="26"/>
        </w:rPr>
        <w:t xml:space="preserve"> all</w:t>
      </w:r>
      <w:r w:rsidR="00246A68" w:rsidRPr="00733CDE">
        <w:rPr>
          <w:sz w:val="26"/>
          <w:szCs w:val="26"/>
        </w:rPr>
        <w:t xml:space="preserve">!  </w:t>
      </w:r>
      <w:proofErr w:type="spellStart"/>
      <w:r w:rsidR="00246A68" w:rsidRPr="00733CDE">
        <w:rPr>
          <w:sz w:val="26"/>
          <w:szCs w:val="26"/>
        </w:rPr>
        <w:t>Amitabha</w:t>
      </w:r>
      <w:proofErr w:type="spellEnd"/>
      <w:r w:rsidR="00087F4F" w:rsidRPr="00733CDE">
        <w:rPr>
          <w:sz w:val="26"/>
          <w:szCs w:val="26"/>
        </w:rPr>
        <w:t xml:space="preserve">! </w:t>
      </w:r>
    </w:p>
    <w:p w:rsidR="00720963" w:rsidRPr="00733CDE" w:rsidRDefault="00720963">
      <w:pPr>
        <w:rPr>
          <w:sz w:val="26"/>
          <w:szCs w:val="26"/>
        </w:rPr>
      </w:pPr>
    </w:p>
    <w:p w:rsidR="00120B2E" w:rsidRPr="00733CDE" w:rsidRDefault="00087F4F">
      <w:pPr>
        <w:rPr>
          <w:sz w:val="26"/>
          <w:szCs w:val="26"/>
        </w:rPr>
      </w:pPr>
      <w:proofErr w:type="gramStart"/>
      <w:r w:rsidRPr="00733CDE">
        <w:rPr>
          <w:sz w:val="26"/>
          <w:szCs w:val="26"/>
        </w:rPr>
        <w:t>Many blessings to all for the coming New Year, Zhaxi Zhuoma.</w:t>
      </w:r>
      <w:proofErr w:type="gramEnd"/>
    </w:p>
    <w:p w:rsidR="00720963" w:rsidRPr="00733CDE" w:rsidRDefault="00720963">
      <w:pPr>
        <w:rPr>
          <w:sz w:val="26"/>
          <w:szCs w:val="26"/>
        </w:rPr>
      </w:pPr>
    </w:p>
    <w:p w:rsidR="00720963" w:rsidRPr="00733CDE" w:rsidRDefault="00720963">
      <w:pPr>
        <w:rPr>
          <w:sz w:val="26"/>
          <w:szCs w:val="26"/>
        </w:rPr>
      </w:pPr>
    </w:p>
    <w:p w:rsidR="004F48DE" w:rsidRPr="00C4184C" w:rsidRDefault="004F48DE" w:rsidP="00720963">
      <w:pPr>
        <w:rPr>
          <w:rFonts w:ascii="新細明體" w:eastAsia="新細明體" w:hAnsi="新細明體" w:cs="SimSun"/>
          <w:sz w:val="26"/>
          <w:szCs w:val="26"/>
          <w:lang w:eastAsia="zh-TW"/>
        </w:rPr>
      </w:pPr>
      <w:r w:rsidRPr="00C4184C">
        <w:rPr>
          <w:rFonts w:ascii="新細明體" w:eastAsia="新細明體" w:hAnsi="新細明體" w:cs="SimSun" w:hint="eastAsia"/>
          <w:sz w:val="26"/>
          <w:szCs w:val="26"/>
          <w:lang w:eastAsia="ja-JP"/>
        </w:rPr>
        <w:t>國際佛教僧尼總會</w:t>
      </w:r>
      <w:r w:rsidRPr="00C4184C">
        <w:rPr>
          <w:rFonts w:ascii="新細明體" w:eastAsia="新細明體" w:hAnsi="新細明體" w:cs="SimSun" w:hint="eastAsia"/>
          <w:sz w:val="26"/>
          <w:szCs w:val="26"/>
          <w:lang w:eastAsia="zh-TW"/>
        </w:rPr>
        <w:t>：</w:t>
      </w:r>
    </w:p>
    <w:p w:rsidR="00FB3E85" w:rsidRPr="00C4184C" w:rsidRDefault="00FB3E85" w:rsidP="00720963">
      <w:pPr>
        <w:rPr>
          <w:rFonts w:ascii="新細明體" w:eastAsia="新細明體" w:hAnsi="新細明體" w:cs="SimSun"/>
          <w:sz w:val="26"/>
          <w:szCs w:val="26"/>
          <w:lang w:eastAsia="zh-TW"/>
        </w:rPr>
      </w:pPr>
    </w:p>
    <w:p w:rsidR="00720963" w:rsidRPr="00C4184C" w:rsidRDefault="004D23A0" w:rsidP="00720963">
      <w:pPr>
        <w:rPr>
          <w:rFonts w:ascii="新細明體" w:eastAsia="新細明體" w:hAnsi="新細明體" w:cs="SimSun"/>
          <w:sz w:val="26"/>
          <w:szCs w:val="26"/>
          <w:lang w:eastAsia="ja-JP"/>
        </w:rPr>
      </w:pPr>
      <w:r w:rsidRPr="00C4184C">
        <w:rPr>
          <w:rFonts w:ascii="新細明體" w:eastAsia="新細明體" w:hAnsi="新細明體" w:cs="SimSun" w:hint="eastAsia"/>
          <w:sz w:val="26"/>
          <w:szCs w:val="26"/>
          <w:lang w:eastAsia="ja-JP"/>
        </w:rPr>
        <w:t>我特別幸運地得到了一個拜見高貴的旺扎上尊的機會並受到他的極好的教導，由於他在關於一個重要的法事上給予我他的智慧時的大悲和憐憫，我現在對我修持的佛法有了更深的理解和感激</w:t>
      </w:r>
      <w:r w:rsidR="00510EA2" w:rsidRPr="00C4184C">
        <w:rPr>
          <w:rFonts w:ascii="新細明體" w:eastAsia="新細明體" w:hAnsi="新細明體" w:cs="SimSun" w:hint="eastAsia"/>
          <w:sz w:val="26"/>
          <w:szCs w:val="26"/>
          <w:lang w:eastAsia="ja-JP"/>
        </w:rPr>
        <w:t>。我想把這事實與他人分享，我已經把我寫的關於此事的文章(見附件)發給我能用電子郵件和微信聯繫的金剛寶座寺通訊的讀者們和我的學生們。我想要請求國際佛教僧尼總會將附件進一步用其範圍</w:t>
      </w:r>
      <w:r w:rsidR="00ED2FED" w:rsidRPr="00C4184C">
        <w:rPr>
          <w:rFonts w:ascii="新細明體" w:eastAsia="新細明體" w:hAnsi="新細明體" w:cs="SimSun" w:hint="eastAsia"/>
          <w:sz w:val="26"/>
          <w:szCs w:val="26"/>
          <w:lang w:eastAsia="ja-JP"/>
        </w:rPr>
        <w:t>更廣泛</w:t>
      </w:r>
      <w:r w:rsidR="00510EA2" w:rsidRPr="00C4184C">
        <w:rPr>
          <w:rFonts w:ascii="新細明體" w:eastAsia="新細明體" w:hAnsi="新細明體" w:cs="SimSun" w:hint="eastAsia"/>
          <w:sz w:val="26"/>
          <w:szCs w:val="26"/>
          <w:lang w:eastAsia="ja-JP"/>
        </w:rPr>
        <w:t>的通訊錄</w:t>
      </w:r>
      <w:r w:rsidR="00ED2FED" w:rsidRPr="00C4184C">
        <w:rPr>
          <w:rFonts w:ascii="新細明體" w:eastAsia="新細明體" w:hAnsi="新細明體" w:cs="SimSun" w:hint="eastAsia"/>
          <w:sz w:val="26"/>
          <w:szCs w:val="26"/>
          <w:lang w:eastAsia="ja-JP"/>
        </w:rPr>
        <w:t>發佈</w:t>
      </w:r>
      <w:r w:rsidR="00510EA2" w:rsidRPr="00C4184C">
        <w:rPr>
          <w:rFonts w:ascii="新細明體" w:eastAsia="新細明體" w:hAnsi="新細明體" w:cs="SimSun" w:hint="eastAsia"/>
          <w:sz w:val="26"/>
          <w:szCs w:val="26"/>
          <w:lang w:eastAsia="ja-JP"/>
        </w:rPr>
        <w:t>以使更多人能分享這好消息和獲益</w:t>
      </w:r>
      <w:r w:rsidR="0009216D" w:rsidRPr="00C4184C">
        <w:rPr>
          <w:rFonts w:ascii="新細明體" w:eastAsia="新細明體" w:hAnsi="新細明體" w:cs="SimSun" w:hint="eastAsia"/>
          <w:sz w:val="26"/>
          <w:szCs w:val="26"/>
          <w:lang w:eastAsia="ja-JP"/>
        </w:rPr>
        <w:t>並讓更多人知道旺扎上尊的偉大和不可思議的德品。當然，我</w:t>
      </w:r>
      <w:r w:rsidR="0054440E" w:rsidRPr="00C4184C">
        <w:rPr>
          <w:rFonts w:ascii="新細明體" w:eastAsia="新細明體" w:hAnsi="新細明體" w:cs="SimSun" w:hint="eastAsia"/>
          <w:sz w:val="26"/>
          <w:szCs w:val="26"/>
          <w:lang w:eastAsia="zh-TW"/>
        </w:rPr>
        <w:t>的能力不足以</w:t>
      </w:r>
      <w:r w:rsidR="0009216D" w:rsidRPr="00C4184C">
        <w:rPr>
          <w:rFonts w:ascii="新細明體" w:eastAsia="新細明體" w:hAnsi="新細明體" w:cs="SimSun" w:hint="eastAsia"/>
          <w:sz w:val="26"/>
          <w:szCs w:val="26"/>
          <w:lang w:eastAsia="ja-JP"/>
        </w:rPr>
        <w:t>用言詞來表達旺扎上尊</w:t>
      </w:r>
      <w:r w:rsidR="0054440E" w:rsidRPr="00C4184C">
        <w:rPr>
          <w:rFonts w:ascii="新細明體" w:eastAsia="新細明體" w:hAnsi="新細明體" w:cs="SimSun" w:hint="eastAsia"/>
          <w:sz w:val="26"/>
          <w:szCs w:val="26"/>
          <w:lang w:eastAsia="ja-JP"/>
        </w:rPr>
        <w:t>和我</w:t>
      </w:r>
      <w:r w:rsidR="0009216D" w:rsidRPr="00C4184C">
        <w:rPr>
          <w:rFonts w:ascii="新細明體" w:eastAsia="新細明體" w:hAnsi="新細明體" w:cs="SimSun" w:hint="eastAsia"/>
          <w:sz w:val="26"/>
          <w:szCs w:val="26"/>
          <w:lang w:eastAsia="ja-JP"/>
        </w:rPr>
        <w:t>的師父</w:t>
      </w:r>
      <w:r w:rsidR="0054440E" w:rsidRPr="00C4184C">
        <w:rPr>
          <w:rFonts w:ascii="新細明體" w:eastAsia="新細明體" w:hAnsi="新細明體" w:cs="SimSun" w:hint="eastAsia"/>
          <w:sz w:val="26"/>
          <w:szCs w:val="26"/>
          <w:lang w:eastAsia="ja-JP"/>
        </w:rPr>
        <w:t>南無</w:t>
      </w:r>
      <w:r w:rsidR="0009216D" w:rsidRPr="00C4184C">
        <w:rPr>
          <w:rFonts w:ascii="新細明體" w:eastAsia="新細明體" w:hAnsi="新細明體" w:cs="SimSun" w:hint="eastAsia"/>
          <w:sz w:val="26"/>
          <w:szCs w:val="26"/>
          <w:lang w:eastAsia="ja-JP"/>
        </w:rPr>
        <w:t>第三世多杰羌佛的至高無上。</w:t>
      </w:r>
    </w:p>
    <w:p w:rsidR="00510EA2" w:rsidRPr="00C4184C" w:rsidRDefault="00510EA2" w:rsidP="00720963">
      <w:pPr>
        <w:rPr>
          <w:rFonts w:ascii="新細明體" w:eastAsia="新細明體" w:hAnsi="新細明體" w:cs="SimSun"/>
          <w:sz w:val="26"/>
          <w:szCs w:val="26"/>
          <w:lang w:eastAsia="ja-JP"/>
        </w:rPr>
      </w:pPr>
    </w:p>
    <w:p w:rsidR="00510EA2" w:rsidRPr="00C4184C" w:rsidRDefault="00510EA2" w:rsidP="00720963">
      <w:pPr>
        <w:rPr>
          <w:rFonts w:ascii="新細明體" w:eastAsia="新細明體" w:hAnsi="新細明體" w:cs="SimSun"/>
          <w:sz w:val="26"/>
          <w:szCs w:val="26"/>
          <w:lang w:eastAsia="ja-JP"/>
        </w:rPr>
      </w:pPr>
      <w:r w:rsidRPr="00C4184C">
        <w:rPr>
          <w:rFonts w:ascii="新細明體" w:eastAsia="新細明體" w:hAnsi="新細明體" w:cs="SimSun" w:hint="eastAsia"/>
          <w:sz w:val="26"/>
          <w:szCs w:val="26"/>
          <w:lang w:eastAsia="ja-JP"/>
        </w:rPr>
        <w:t>極其偉大的旺扎上尊</w:t>
      </w:r>
      <w:r w:rsidR="0009216D" w:rsidRPr="00C4184C">
        <w:rPr>
          <w:rFonts w:ascii="新細明體" w:eastAsia="新細明體" w:hAnsi="新細明體" w:cs="SimSun" w:hint="eastAsia"/>
          <w:sz w:val="26"/>
          <w:szCs w:val="26"/>
          <w:lang w:eastAsia="ja-JP"/>
        </w:rPr>
        <w:t>真是了不起，他的深奧的智慧、謙遜和善良為我們所有人作出了榜樣！阿彌陀佛！</w:t>
      </w:r>
    </w:p>
    <w:p w:rsidR="0009216D" w:rsidRPr="00C4184C" w:rsidRDefault="0009216D" w:rsidP="00720963">
      <w:pPr>
        <w:rPr>
          <w:rFonts w:ascii="新細明體" w:eastAsia="新細明體" w:hAnsi="新細明體" w:cs="SimSun"/>
          <w:sz w:val="26"/>
          <w:szCs w:val="26"/>
          <w:lang w:eastAsia="ja-JP"/>
        </w:rPr>
      </w:pPr>
    </w:p>
    <w:p w:rsidR="0009216D" w:rsidRPr="00C4184C" w:rsidRDefault="008A6DEB" w:rsidP="00720963">
      <w:pPr>
        <w:rPr>
          <w:rFonts w:ascii="新細明體" w:eastAsia="新細明體" w:hAnsi="新細明體" w:cs="SimSun"/>
          <w:sz w:val="26"/>
          <w:szCs w:val="26"/>
          <w:lang w:eastAsia="ja-JP"/>
        </w:rPr>
      </w:pPr>
      <w:r w:rsidRPr="00C4184C">
        <w:rPr>
          <w:rFonts w:ascii="新細明體" w:eastAsia="新細明體" w:hAnsi="新細明體" w:cs="SimSun" w:hint="eastAsia"/>
          <w:sz w:val="26"/>
          <w:szCs w:val="26"/>
          <w:lang w:eastAsia="ja-JP"/>
        </w:rPr>
        <w:t>值此新年之際</w:t>
      </w:r>
      <w:r w:rsidRPr="00C4184C">
        <w:rPr>
          <w:rFonts w:ascii="新細明體" w:eastAsia="新細明體" w:hAnsi="新細明體" w:cs="SimSun" w:hint="eastAsia"/>
          <w:sz w:val="26"/>
          <w:szCs w:val="26"/>
          <w:lang w:eastAsia="zh-TW"/>
        </w:rPr>
        <w:t>，</w:t>
      </w:r>
      <w:r w:rsidR="0009216D" w:rsidRPr="00C4184C">
        <w:rPr>
          <w:rFonts w:ascii="新細明體" w:eastAsia="新細明體" w:hAnsi="新細明體" w:cs="SimSun" w:hint="eastAsia"/>
          <w:sz w:val="26"/>
          <w:szCs w:val="26"/>
          <w:lang w:eastAsia="ja-JP"/>
        </w:rPr>
        <w:t>在此給大家帶上</w:t>
      </w:r>
      <w:r w:rsidR="00725AE4" w:rsidRPr="00C4184C">
        <w:rPr>
          <w:rFonts w:ascii="新細明體" w:eastAsia="新細明體" w:hAnsi="新細明體" w:cs="SimSun" w:hint="eastAsia"/>
          <w:sz w:val="26"/>
          <w:szCs w:val="26"/>
          <w:lang w:eastAsia="ja-JP"/>
        </w:rPr>
        <w:t>我</w:t>
      </w:r>
      <w:r w:rsidR="0074006A" w:rsidRPr="00C4184C">
        <w:rPr>
          <w:rFonts w:ascii="新細明體" w:eastAsia="新細明體" w:hAnsi="新細明體" w:cs="SimSun" w:hint="eastAsia"/>
          <w:sz w:val="26"/>
          <w:szCs w:val="26"/>
          <w:lang w:eastAsia="ja-JP"/>
        </w:rPr>
        <w:t>的許多</w:t>
      </w:r>
      <w:r w:rsidR="00725AE4" w:rsidRPr="00C4184C">
        <w:rPr>
          <w:rFonts w:ascii="新細明體" w:eastAsia="新細明體" w:hAnsi="新細明體" w:cs="SimSun" w:hint="eastAsia"/>
          <w:sz w:val="26"/>
          <w:szCs w:val="26"/>
          <w:lang w:eastAsia="ja-JP"/>
        </w:rPr>
        <w:t>祝</w:t>
      </w:r>
      <w:r w:rsidR="0074006A" w:rsidRPr="00C4184C">
        <w:rPr>
          <w:rFonts w:ascii="新細明體" w:eastAsia="新細明體" w:hAnsi="新細明體" w:cs="SimSun" w:hint="eastAsia"/>
          <w:sz w:val="26"/>
          <w:szCs w:val="26"/>
          <w:lang w:eastAsia="ja-JP"/>
        </w:rPr>
        <w:t>福</w:t>
      </w:r>
      <w:r w:rsidR="0009216D" w:rsidRPr="00C4184C">
        <w:rPr>
          <w:rFonts w:ascii="新細明體" w:eastAsia="新細明體" w:hAnsi="新細明體" w:cs="SimSun" w:hint="eastAsia"/>
          <w:sz w:val="26"/>
          <w:szCs w:val="26"/>
          <w:lang w:eastAsia="ja-JP"/>
        </w:rPr>
        <w:t>，扎西卓瑪</w:t>
      </w:r>
    </w:p>
    <w:sectPr w:rsidR="0009216D" w:rsidRPr="00C4184C" w:rsidSect="007F38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B0" w:rsidRDefault="00730DB0" w:rsidP="00FB3E85">
      <w:r>
        <w:separator/>
      </w:r>
    </w:p>
  </w:endnote>
  <w:endnote w:type="continuationSeparator" w:id="0">
    <w:p w:rsidR="00730DB0" w:rsidRDefault="00730DB0" w:rsidP="00FB3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panose1 w:val="00000000000000000000"/>
    <w:charset w:val="00"/>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B0" w:rsidRDefault="00730DB0" w:rsidP="00FB3E85">
      <w:r>
        <w:separator/>
      </w:r>
    </w:p>
  </w:footnote>
  <w:footnote w:type="continuationSeparator" w:id="0">
    <w:p w:rsidR="00730DB0" w:rsidRDefault="00730DB0" w:rsidP="00FB3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2C2A"/>
    <w:multiLevelType w:val="hybridMultilevel"/>
    <w:tmpl w:val="7E20FE6A"/>
    <w:lvl w:ilvl="0" w:tplc="D2E2E6C0">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46A68"/>
    <w:rsid w:val="00087F4F"/>
    <w:rsid w:val="0009216D"/>
    <w:rsid w:val="00097CC8"/>
    <w:rsid w:val="001D1153"/>
    <w:rsid w:val="00246A68"/>
    <w:rsid w:val="00400CEE"/>
    <w:rsid w:val="004D23A0"/>
    <w:rsid w:val="004F48DE"/>
    <w:rsid w:val="00510EA2"/>
    <w:rsid w:val="0054440E"/>
    <w:rsid w:val="00594D9D"/>
    <w:rsid w:val="005A7749"/>
    <w:rsid w:val="00720963"/>
    <w:rsid w:val="00725AE4"/>
    <w:rsid w:val="00730DB0"/>
    <w:rsid w:val="00733CDE"/>
    <w:rsid w:val="0074006A"/>
    <w:rsid w:val="007F38E8"/>
    <w:rsid w:val="008340B1"/>
    <w:rsid w:val="0084181E"/>
    <w:rsid w:val="008923B1"/>
    <w:rsid w:val="008A6DEB"/>
    <w:rsid w:val="00980A35"/>
    <w:rsid w:val="00B303BE"/>
    <w:rsid w:val="00C4184C"/>
    <w:rsid w:val="00CC57BE"/>
    <w:rsid w:val="00ED2FED"/>
    <w:rsid w:val="00FB3E85"/>
    <w:rsid w:val="00FC15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99"/>
  </w:style>
  <w:style w:type="paragraph" w:styleId="1">
    <w:name w:val="heading 1"/>
    <w:basedOn w:val="a"/>
    <w:next w:val="a"/>
    <w:link w:val="10"/>
    <w:uiPriority w:val="9"/>
    <w:qFormat/>
    <w:rsid w:val="008340B1"/>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1"/>
    <w:next w:val="11"/>
    <w:qFormat/>
    <w:rsid w:val="008340B1"/>
    <w:pPr>
      <w:keepLines w:val="0"/>
      <w:suppressAutoHyphens/>
      <w:spacing w:after="60" w:line="276" w:lineRule="auto"/>
    </w:pPr>
    <w:rPr>
      <w:rFonts w:ascii="Cambria" w:eastAsia="PMingLiU" w:hAnsi="Cambria" w:cs="Times New Roman"/>
      <w:bCs/>
      <w:color w:val="ED7D31" w:themeColor="accent2"/>
      <w:kern w:val="1"/>
      <w:lang w:eastAsia="ar-SA"/>
    </w:rPr>
  </w:style>
  <w:style w:type="character" w:customStyle="1" w:styleId="10">
    <w:name w:val="標題 1 字元"/>
    <w:basedOn w:val="a0"/>
    <w:link w:val="1"/>
    <w:uiPriority w:val="9"/>
    <w:rsid w:val="008340B1"/>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semiHidden/>
    <w:unhideWhenUsed/>
    <w:rsid w:val="008340B1"/>
    <w:pPr>
      <w:spacing w:after="100"/>
    </w:pPr>
  </w:style>
  <w:style w:type="paragraph" w:styleId="a3">
    <w:name w:val="header"/>
    <w:basedOn w:val="a"/>
    <w:link w:val="a4"/>
    <w:uiPriority w:val="99"/>
    <w:semiHidden/>
    <w:unhideWhenUsed/>
    <w:rsid w:val="00FB3E85"/>
    <w:pPr>
      <w:tabs>
        <w:tab w:val="center" w:pos="4320"/>
        <w:tab w:val="right" w:pos="8640"/>
      </w:tabs>
    </w:pPr>
  </w:style>
  <w:style w:type="character" w:customStyle="1" w:styleId="a4">
    <w:name w:val="頁首 字元"/>
    <w:basedOn w:val="a0"/>
    <w:link w:val="a3"/>
    <w:uiPriority w:val="99"/>
    <w:semiHidden/>
    <w:rsid w:val="00FB3E85"/>
  </w:style>
  <w:style w:type="paragraph" w:styleId="a5">
    <w:name w:val="footer"/>
    <w:basedOn w:val="a"/>
    <w:link w:val="a6"/>
    <w:uiPriority w:val="99"/>
    <w:semiHidden/>
    <w:unhideWhenUsed/>
    <w:rsid w:val="00FB3E85"/>
    <w:pPr>
      <w:tabs>
        <w:tab w:val="center" w:pos="4320"/>
        <w:tab w:val="right" w:pos="8640"/>
      </w:tabs>
    </w:pPr>
  </w:style>
  <w:style w:type="character" w:customStyle="1" w:styleId="a6">
    <w:name w:val="頁尾 字元"/>
    <w:basedOn w:val="a0"/>
    <w:link w:val="a5"/>
    <w:uiPriority w:val="99"/>
    <w:semiHidden/>
    <w:rsid w:val="00FB3E8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Welker</dc:creator>
  <cp:keywords/>
  <dc:description/>
  <cp:lastModifiedBy>Jue Hui</cp:lastModifiedBy>
  <cp:revision>6</cp:revision>
  <dcterms:created xsi:type="dcterms:W3CDTF">2016-02-06T07:33:00Z</dcterms:created>
  <dcterms:modified xsi:type="dcterms:W3CDTF">2016-02-07T02:12:00Z</dcterms:modified>
</cp:coreProperties>
</file>